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C949C" w14:textId="3CB56265" w:rsidR="00235C3E" w:rsidRPr="00B07FA0" w:rsidRDefault="002530AE" w:rsidP="00B07FA0">
      <w:pPr>
        <w:pStyle w:val="NoSpacing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530AE">
        <w:rPr>
          <w:rFonts w:asciiTheme="minorHAnsi" w:hAnsiTheme="minorHAnsi" w:cstheme="minorHAnsi"/>
          <w:b/>
          <w:sz w:val="40"/>
          <w:szCs w:val="40"/>
        </w:rPr>
        <w:t>Parental Permission Form</w:t>
      </w: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362290F5" w14:textId="1A53559E" w:rsidR="0014679F" w:rsidRDefault="00B07FA0" w:rsidP="00B07FA0">
      <w:pPr>
        <w:pStyle w:val="NoSpacing"/>
        <w:jc w:val="center"/>
        <w:rPr>
          <w:rFonts w:asciiTheme="minorHAnsi" w:hAnsiTheme="minorHAnsi" w:cstheme="minorHAnsi"/>
          <w:sz w:val="8"/>
          <w:szCs w:val="8"/>
        </w:rPr>
      </w:pPr>
      <w:r>
        <w:rPr>
          <w:rFonts w:asciiTheme="minorHAnsi" w:hAnsiTheme="minorHAnsi" w:cstheme="minorHAnsi"/>
          <w:sz w:val="28"/>
          <w:szCs w:val="28"/>
        </w:rPr>
        <w:t>Institutional Review Board | Ouachita Baptist University</w:t>
      </w:r>
    </w:p>
    <w:p w14:paraId="0A0857C2" w14:textId="77777777" w:rsidR="00D07975" w:rsidRPr="00D07975" w:rsidRDefault="00D07975" w:rsidP="00B07FA0">
      <w:pPr>
        <w:pStyle w:val="NoSpacing"/>
        <w:jc w:val="center"/>
        <w:rPr>
          <w:rFonts w:asciiTheme="minorHAnsi" w:hAnsiTheme="minorHAnsi" w:cstheme="minorHAnsi"/>
          <w:sz w:val="8"/>
          <w:szCs w:val="8"/>
        </w:rPr>
      </w:pPr>
    </w:p>
    <w:p w14:paraId="3DF2281D" w14:textId="7FD148D4" w:rsidR="00235DD1" w:rsidRPr="001A3BDC" w:rsidRDefault="00235DD1" w:rsidP="00235DD1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This form is distributed to parents of minors participating in</w:t>
      </w:r>
      <w:r w:rsidR="00D65D27">
        <w:rPr>
          <w:rFonts w:asciiTheme="minorHAnsi" w:hAnsiTheme="minorHAnsi" w:cstheme="minorHAnsi"/>
          <w:i/>
          <w:szCs w:val="24"/>
        </w:rPr>
        <w:t xml:space="preserve"> </w:t>
      </w:r>
      <w:r>
        <w:rPr>
          <w:rFonts w:asciiTheme="minorHAnsi" w:hAnsiTheme="minorHAnsi" w:cstheme="minorHAnsi"/>
          <w:i/>
          <w:szCs w:val="24"/>
        </w:rPr>
        <w:t>approved IRB stud</w:t>
      </w:r>
      <w:r w:rsidR="00B47D1D">
        <w:rPr>
          <w:rFonts w:asciiTheme="minorHAnsi" w:hAnsiTheme="minorHAnsi" w:cstheme="minorHAnsi"/>
          <w:i/>
          <w:szCs w:val="24"/>
        </w:rPr>
        <w:t>ies</w:t>
      </w:r>
      <w:r>
        <w:rPr>
          <w:rFonts w:asciiTheme="minorHAnsi" w:hAnsiTheme="minorHAnsi" w:cstheme="minorHAnsi"/>
          <w:i/>
          <w:szCs w:val="24"/>
        </w:rPr>
        <w:t>.</w:t>
      </w:r>
    </w:p>
    <w:p w14:paraId="5BB75BEB" w14:textId="77777777" w:rsidR="00B07FA0" w:rsidRDefault="00B07FA0" w:rsidP="00B07FA0">
      <w:pPr>
        <w:pStyle w:val="NoSpacing"/>
        <w:rPr>
          <w:rFonts w:asciiTheme="minorHAnsi" w:hAnsiTheme="minorHAnsi" w:cstheme="minorHAnsi"/>
        </w:rPr>
      </w:pPr>
    </w:p>
    <w:tbl>
      <w:tblPr>
        <w:tblStyle w:val="TableGrid"/>
        <w:tblW w:w="1079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1620"/>
        <w:gridCol w:w="1890"/>
        <w:gridCol w:w="1800"/>
        <w:gridCol w:w="2066"/>
        <w:gridCol w:w="1799"/>
      </w:tblGrid>
      <w:tr w:rsidR="00CF0B41" w:rsidRPr="00921700" w14:paraId="0CB655C2" w14:textId="77777777" w:rsidTr="0001031C">
        <w:trPr>
          <w:trHeight w:val="874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14:paraId="416ADDC6" w14:textId="6FB89E3C" w:rsidR="0001031C" w:rsidRDefault="00CF0B41" w:rsidP="0001031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91902">
              <w:rPr>
                <w:b/>
                <w:sz w:val="28"/>
                <w:szCs w:val="28"/>
              </w:rPr>
              <w:t>Please read this agreement carefully before you decide</w:t>
            </w:r>
          </w:p>
          <w:p w14:paraId="68AE95D1" w14:textId="189B51DF" w:rsidR="00CF0B41" w:rsidRPr="0001031C" w:rsidRDefault="00CF0B41" w:rsidP="0001031C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91902">
              <w:rPr>
                <w:b/>
                <w:sz w:val="28"/>
                <w:szCs w:val="28"/>
              </w:rPr>
              <w:t xml:space="preserve">to </w:t>
            </w:r>
            <w:r w:rsidR="0001489E">
              <w:rPr>
                <w:b/>
                <w:sz w:val="28"/>
                <w:szCs w:val="28"/>
              </w:rPr>
              <w:t xml:space="preserve">allow your child to </w:t>
            </w:r>
            <w:r w:rsidRPr="00491902">
              <w:rPr>
                <w:b/>
                <w:sz w:val="28"/>
                <w:szCs w:val="28"/>
              </w:rPr>
              <w:t>take part in the study.</w:t>
            </w:r>
          </w:p>
        </w:tc>
      </w:tr>
      <w:tr w:rsidR="00210C5B" w:rsidRPr="00921700" w14:paraId="63A8533B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4FF0CAFE" w14:textId="05A19364" w:rsidR="00210C5B" w:rsidRPr="009F7964" w:rsidRDefault="00210C5B" w:rsidP="00FE2D81">
            <w:pPr>
              <w:pStyle w:val="NoSpacing"/>
              <w:rPr>
                <w:sz w:val="26"/>
                <w:szCs w:val="26"/>
              </w:rPr>
            </w:pPr>
            <w:r w:rsidRPr="009F7964">
              <w:rPr>
                <w:b/>
                <w:sz w:val="26"/>
                <w:szCs w:val="26"/>
              </w:rPr>
              <w:t>Project Title</w:t>
            </w:r>
          </w:p>
        </w:tc>
      </w:tr>
      <w:tr w:rsidR="00FD6680" w:rsidRPr="00921700" w14:paraId="1F607C8E" w14:textId="77777777" w:rsidTr="00210C5B">
        <w:trPr>
          <w:trHeight w:val="432"/>
        </w:trPr>
        <w:tc>
          <w:tcPr>
            <w:tcW w:w="10790" w:type="dxa"/>
            <w:gridSpan w:val="6"/>
            <w:shd w:val="clear" w:color="auto" w:fill="D9D9D9" w:themeFill="background1" w:themeFillShade="D9"/>
            <w:vAlign w:val="center"/>
          </w:tcPr>
          <w:p w14:paraId="4B8DF0EC" w14:textId="77777777" w:rsidR="00FD6680" w:rsidRPr="00921700" w:rsidRDefault="00FD6680" w:rsidP="00FE2D81">
            <w:pPr>
              <w:pStyle w:val="NoSpacing"/>
              <w:rPr>
                <w:sz w:val="24"/>
                <w:szCs w:val="24"/>
              </w:rPr>
            </w:pPr>
          </w:p>
        </w:tc>
      </w:tr>
      <w:tr w:rsidR="000478F4" w:rsidRPr="00921700" w14:paraId="3C2098D8" w14:textId="77777777" w:rsidTr="00C55CC3">
        <w:trPr>
          <w:trHeight w:val="576"/>
        </w:trPr>
        <w:tc>
          <w:tcPr>
            <w:tcW w:w="10790" w:type="dxa"/>
            <w:gridSpan w:val="6"/>
            <w:vAlign w:val="center"/>
          </w:tcPr>
          <w:p w14:paraId="06C12E79" w14:textId="425202F2" w:rsidR="000478F4" w:rsidRPr="009F7964" w:rsidRDefault="000478F4" w:rsidP="000478F4">
            <w:pPr>
              <w:pStyle w:val="NoSpacing"/>
              <w:rPr>
                <w:b/>
                <w:sz w:val="26"/>
                <w:szCs w:val="26"/>
              </w:rPr>
            </w:pPr>
            <w:r w:rsidRPr="009F7964">
              <w:rPr>
                <w:b/>
                <w:sz w:val="26"/>
                <w:szCs w:val="26"/>
              </w:rPr>
              <w:t>Purpose of Study</w:t>
            </w:r>
          </w:p>
        </w:tc>
      </w:tr>
      <w:tr w:rsidR="00210C5B" w:rsidRPr="00921700" w14:paraId="449625E1" w14:textId="77777777" w:rsidTr="00235DD1">
        <w:trPr>
          <w:trHeight w:val="1872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14:paraId="133A748E" w14:textId="7120F00E" w:rsidR="00210C5B" w:rsidRPr="00210C5B" w:rsidRDefault="00C55CC3" w:rsidP="00C25BFF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purpose of this study is</w:t>
            </w:r>
            <w:r w:rsidR="00A86E6F">
              <w:rPr>
                <w:sz w:val="24"/>
                <w:szCs w:val="24"/>
              </w:rPr>
              <w:t>…</w:t>
            </w:r>
          </w:p>
        </w:tc>
      </w:tr>
      <w:tr w:rsidR="00105D1B" w:rsidRPr="00921700" w14:paraId="0AA0048B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3B42BED7" w14:textId="7C66EF93" w:rsidR="00105D1B" w:rsidRPr="009F7964" w:rsidRDefault="00C82F02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Required Tasks</w:t>
            </w:r>
            <w:r w:rsidR="0001031C">
              <w:rPr>
                <w:b/>
                <w:sz w:val="26"/>
                <w:szCs w:val="26"/>
              </w:rPr>
              <w:t xml:space="preserve"> in </w:t>
            </w:r>
            <w:r>
              <w:rPr>
                <w:b/>
                <w:sz w:val="26"/>
                <w:szCs w:val="26"/>
              </w:rPr>
              <w:t xml:space="preserve">the </w:t>
            </w:r>
            <w:r w:rsidR="0001031C">
              <w:rPr>
                <w:b/>
                <w:sz w:val="26"/>
                <w:szCs w:val="26"/>
              </w:rPr>
              <w:t>Study</w:t>
            </w:r>
          </w:p>
        </w:tc>
      </w:tr>
      <w:tr w:rsidR="00C55CC3" w:rsidRPr="00921700" w14:paraId="4861E57C" w14:textId="77777777" w:rsidTr="00235DD1">
        <w:trPr>
          <w:trHeight w:val="1872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10F5FFC5" w14:textId="2FAD1AC1" w:rsidR="00C55CC3" w:rsidRPr="00C55CC3" w:rsidRDefault="00B7355B" w:rsidP="00B7355B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If you agree for your child to participate in the study, s</w:t>
            </w:r>
            <w:r w:rsidR="0001031C">
              <w:rPr>
                <w:bCs/>
                <w:sz w:val="24"/>
                <w:szCs w:val="24"/>
              </w:rPr>
              <w:t xml:space="preserve">he or </w:t>
            </w:r>
            <w:r>
              <w:rPr>
                <w:bCs/>
                <w:sz w:val="24"/>
                <w:szCs w:val="24"/>
              </w:rPr>
              <w:t xml:space="preserve">he will be asked </w:t>
            </w:r>
            <w:r w:rsidR="00C55CC3">
              <w:rPr>
                <w:bCs/>
                <w:sz w:val="24"/>
                <w:szCs w:val="24"/>
              </w:rPr>
              <w:t>to do the following:</w:t>
            </w:r>
          </w:p>
        </w:tc>
      </w:tr>
      <w:tr w:rsidR="00C55CC3" w:rsidRPr="00921700" w14:paraId="349F9971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13FB8EBD" w14:textId="67A31E24" w:rsidR="00C55CC3" w:rsidRPr="009F7964" w:rsidRDefault="00C55CC3" w:rsidP="000478F4">
            <w:pPr>
              <w:pStyle w:val="NoSpacing"/>
              <w:rPr>
                <w:bCs/>
                <w:sz w:val="26"/>
                <w:szCs w:val="26"/>
              </w:rPr>
            </w:pPr>
            <w:r w:rsidRPr="009F7964">
              <w:rPr>
                <w:b/>
                <w:bCs/>
                <w:sz w:val="26"/>
                <w:szCs w:val="26"/>
              </w:rPr>
              <w:t>Dates of Study</w:t>
            </w:r>
          </w:p>
        </w:tc>
      </w:tr>
      <w:tr w:rsidR="00105D1B" w:rsidRPr="00921700" w14:paraId="6469D7C2" w14:textId="77777777" w:rsidTr="00CF0B41">
        <w:trPr>
          <w:trHeight w:val="432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5AEA2A69" w14:textId="77777777" w:rsidR="00105D1B" w:rsidRPr="00921700" w:rsidRDefault="00105D1B" w:rsidP="000478F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105D1B" w:rsidRPr="00921700" w14:paraId="4E77BFF5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683182E7" w14:textId="6BB95077" w:rsidR="00105D1B" w:rsidRPr="009F7964" w:rsidRDefault="00E06C5E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9F7964">
              <w:rPr>
                <w:b/>
                <w:bCs/>
                <w:sz w:val="26"/>
                <w:szCs w:val="26"/>
              </w:rPr>
              <w:t>Location of Study</w:t>
            </w:r>
          </w:p>
        </w:tc>
      </w:tr>
      <w:tr w:rsidR="00E06C5E" w:rsidRPr="00921700" w14:paraId="7B5A91E3" w14:textId="77777777" w:rsidTr="00CF0B41">
        <w:trPr>
          <w:trHeight w:val="432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1C0EB5A1" w14:textId="77777777" w:rsidR="00E06C5E" w:rsidRPr="00921700" w:rsidRDefault="00E06C5E" w:rsidP="000478F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478F4" w:rsidRPr="00921700" w14:paraId="707831CE" w14:textId="77777777" w:rsidTr="00C55CC3">
        <w:trPr>
          <w:trHeight w:val="576"/>
        </w:trPr>
        <w:tc>
          <w:tcPr>
            <w:tcW w:w="10790" w:type="dxa"/>
            <w:gridSpan w:val="6"/>
            <w:tcBorders>
              <w:bottom w:val="single" w:sz="4" w:space="0" w:color="F2F2F2" w:themeColor="background1" w:themeShade="F2"/>
            </w:tcBorders>
            <w:vAlign w:val="center"/>
          </w:tcPr>
          <w:p w14:paraId="01D55706" w14:textId="542E4BA4" w:rsidR="000478F4" w:rsidRPr="009F7964" w:rsidRDefault="00210C5B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9F7964">
              <w:rPr>
                <w:b/>
                <w:bCs/>
                <w:sz w:val="26"/>
                <w:szCs w:val="26"/>
              </w:rPr>
              <w:t>Time Commitment</w:t>
            </w:r>
          </w:p>
        </w:tc>
      </w:tr>
      <w:tr w:rsidR="00C55CC3" w:rsidRPr="00921700" w14:paraId="2A800725" w14:textId="77777777" w:rsidTr="00C55CC3">
        <w:trPr>
          <w:trHeight w:val="432"/>
        </w:trPr>
        <w:tc>
          <w:tcPr>
            <w:tcW w:w="1615" w:type="dxa"/>
            <w:vAlign w:val="center"/>
          </w:tcPr>
          <w:p w14:paraId="271C6C9B" w14:textId="49300BCF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Number of </w:t>
            </w:r>
            <w:r w:rsidRPr="00C55CC3">
              <w:rPr>
                <w:bCs/>
                <w:sz w:val="24"/>
                <w:szCs w:val="24"/>
              </w:rPr>
              <w:t>Sessions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87F2BA9" w14:textId="77777777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14:paraId="11BAB276" w14:textId="1FF67F4C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  <w:r w:rsidRPr="00C55CC3">
              <w:rPr>
                <w:bCs/>
                <w:sz w:val="24"/>
                <w:szCs w:val="24"/>
              </w:rPr>
              <w:t>Time Per Session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55CC3">
              <w:rPr>
                <w:bCs/>
                <w:sz w:val="20"/>
                <w:szCs w:val="20"/>
              </w:rPr>
              <w:t>(minutes or hours)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425D17F5" w14:textId="77777777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5C814469" w14:textId="77777777" w:rsid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  <w:r w:rsidRPr="00C55CC3">
              <w:rPr>
                <w:bCs/>
                <w:sz w:val="24"/>
                <w:szCs w:val="24"/>
              </w:rPr>
              <w:t>Total Project Time</w:t>
            </w:r>
          </w:p>
          <w:p w14:paraId="086CE999" w14:textId="2E18F142" w:rsidR="00C55CC3" w:rsidRPr="00C55CC3" w:rsidRDefault="00C55CC3" w:rsidP="000478F4">
            <w:pPr>
              <w:pStyle w:val="NoSpacing"/>
              <w:rPr>
                <w:bCs/>
                <w:sz w:val="20"/>
                <w:szCs w:val="20"/>
              </w:rPr>
            </w:pPr>
            <w:r w:rsidRPr="00C55CC3">
              <w:rPr>
                <w:bCs/>
                <w:sz w:val="20"/>
                <w:szCs w:val="20"/>
              </w:rPr>
              <w:t>(hours)</w:t>
            </w:r>
          </w:p>
        </w:tc>
        <w:tc>
          <w:tcPr>
            <w:tcW w:w="1799" w:type="dxa"/>
            <w:shd w:val="clear" w:color="auto" w:fill="D9D9D9" w:themeFill="background1" w:themeFillShade="D9"/>
            <w:vAlign w:val="center"/>
          </w:tcPr>
          <w:p w14:paraId="0CBF85E3" w14:textId="1AF0E8B7" w:rsidR="00C55CC3" w:rsidRPr="00C55CC3" w:rsidRDefault="00C55CC3" w:rsidP="000478F4">
            <w:pPr>
              <w:pStyle w:val="NoSpacing"/>
              <w:rPr>
                <w:bCs/>
                <w:sz w:val="24"/>
                <w:szCs w:val="24"/>
              </w:rPr>
            </w:pPr>
          </w:p>
        </w:tc>
      </w:tr>
      <w:tr w:rsidR="000478F4" w:rsidRPr="00921700" w14:paraId="72AC2074" w14:textId="77777777" w:rsidTr="0001031C">
        <w:trPr>
          <w:trHeight w:val="432"/>
        </w:trPr>
        <w:tc>
          <w:tcPr>
            <w:tcW w:w="10790" w:type="dxa"/>
            <w:gridSpan w:val="6"/>
            <w:vAlign w:val="center"/>
          </w:tcPr>
          <w:p w14:paraId="6F35813E" w14:textId="69BF9C47" w:rsidR="000478F4" w:rsidRPr="00921700" w:rsidRDefault="000478F4" w:rsidP="000478F4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1031C" w:rsidRPr="00921700" w14:paraId="7100983F" w14:textId="77777777" w:rsidTr="0091731A">
        <w:trPr>
          <w:trHeight w:val="490"/>
        </w:trPr>
        <w:tc>
          <w:tcPr>
            <w:tcW w:w="10790" w:type="dxa"/>
            <w:gridSpan w:val="6"/>
            <w:shd w:val="clear" w:color="auto" w:fill="auto"/>
            <w:vAlign w:val="center"/>
          </w:tcPr>
          <w:p w14:paraId="1774A592" w14:textId="630BBDB6" w:rsidR="0001031C" w:rsidRPr="009F7964" w:rsidRDefault="0001031C" w:rsidP="0091731A">
            <w:pPr>
              <w:pStyle w:val="NoSpacing"/>
              <w:rPr>
                <w:b/>
                <w:sz w:val="26"/>
                <w:szCs w:val="26"/>
              </w:rPr>
            </w:pPr>
            <w:r w:rsidRPr="009F7964">
              <w:rPr>
                <w:b/>
                <w:sz w:val="26"/>
                <w:szCs w:val="26"/>
              </w:rPr>
              <w:t>Risks of Participation</w:t>
            </w:r>
          </w:p>
        </w:tc>
      </w:tr>
      <w:tr w:rsidR="0001031C" w:rsidRPr="00921700" w14:paraId="72F7950E" w14:textId="77777777" w:rsidTr="00DB3CDA">
        <w:trPr>
          <w:trHeight w:val="1440"/>
        </w:trPr>
        <w:tc>
          <w:tcPr>
            <w:tcW w:w="10790" w:type="dxa"/>
            <w:gridSpan w:val="6"/>
            <w:shd w:val="clear" w:color="auto" w:fill="D9D9D9" w:themeFill="background1" w:themeFillShade="D9"/>
          </w:tcPr>
          <w:p w14:paraId="21A285E6" w14:textId="628CFEA3" w:rsidR="0001031C" w:rsidRPr="009F7964" w:rsidRDefault="0001031C" w:rsidP="0001031C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Cs/>
                <w:sz w:val="24"/>
                <w:szCs w:val="24"/>
              </w:rPr>
              <w:t>There are minimal risks and inconveniences to participating in this study.  These include:</w:t>
            </w:r>
          </w:p>
        </w:tc>
      </w:tr>
    </w:tbl>
    <w:p w14:paraId="27C9E48A" w14:textId="77777777" w:rsidR="00074CD2" w:rsidRDefault="00074CD2">
      <w:r>
        <w:br w:type="page"/>
      </w:r>
    </w:p>
    <w:tbl>
      <w:tblPr>
        <w:tblStyle w:val="TableGrid"/>
        <w:tblW w:w="1079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10790"/>
      </w:tblGrid>
      <w:tr w:rsidR="00B7308E" w:rsidRPr="00921700" w14:paraId="57167FC6" w14:textId="77777777" w:rsidTr="00FF6B93">
        <w:trPr>
          <w:trHeight w:val="576"/>
        </w:trPr>
        <w:tc>
          <w:tcPr>
            <w:tcW w:w="10790" w:type="dxa"/>
            <w:shd w:val="clear" w:color="auto" w:fill="auto"/>
            <w:vAlign w:val="center"/>
          </w:tcPr>
          <w:p w14:paraId="48A75937" w14:textId="4F23B454" w:rsidR="00B7308E" w:rsidRPr="009F7964" w:rsidRDefault="0001031C" w:rsidP="0091731A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Safeguards</w:t>
            </w:r>
          </w:p>
        </w:tc>
      </w:tr>
      <w:tr w:rsidR="008B2B87" w:rsidRPr="00921700" w14:paraId="7F54E4B8" w14:textId="77777777" w:rsidTr="00074CD2">
        <w:trPr>
          <w:trHeight w:val="1584"/>
        </w:trPr>
        <w:tc>
          <w:tcPr>
            <w:tcW w:w="10790" w:type="dxa"/>
            <w:shd w:val="clear" w:color="auto" w:fill="D9D9D9" w:themeFill="background1" w:themeFillShade="D9"/>
          </w:tcPr>
          <w:p w14:paraId="5F87FF2A" w14:textId="02A817D9" w:rsidR="008B2B87" w:rsidRPr="0091731A" w:rsidRDefault="0001031C" w:rsidP="002530AE">
            <w:pPr>
              <w:pStyle w:val="NoSpacing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 minimize these risks and inconveniences, the following measures will be taken:</w:t>
            </w:r>
          </w:p>
        </w:tc>
      </w:tr>
      <w:tr w:rsidR="008B2B87" w:rsidRPr="00921700" w14:paraId="5D318288" w14:textId="77777777" w:rsidTr="00FF6B93">
        <w:trPr>
          <w:trHeight w:val="720"/>
        </w:trPr>
        <w:tc>
          <w:tcPr>
            <w:tcW w:w="10790" w:type="dxa"/>
            <w:vAlign w:val="center"/>
          </w:tcPr>
          <w:p w14:paraId="0C70C490" w14:textId="34293137" w:rsidR="008B2B87" w:rsidRPr="00491902" w:rsidRDefault="00287A22" w:rsidP="000478F4">
            <w:pPr>
              <w:pStyle w:val="NoSpacing"/>
              <w:rPr>
                <w:b/>
                <w:bCs/>
                <w:sz w:val="26"/>
                <w:szCs w:val="26"/>
              </w:rPr>
            </w:pPr>
            <w:r w:rsidRPr="00491902">
              <w:rPr>
                <w:b/>
                <w:bCs/>
                <w:sz w:val="26"/>
                <w:szCs w:val="26"/>
              </w:rPr>
              <w:t>Benefits of Participation</w:t>
            </w:r>
          </w:p>
        </w:tc>
      </w:tr>
      <w:tr w:rsidR="00CB6690" w:rsidRPr="00921700" w14:paraId="544BBCA1" w14:textId="77777777" w:rsidTr="00074CD2">
        <w:trPr>
          <w:trHeight w:val="1584"/>
        </w:trPr>
        <w:tc>
          <w:tcPr>
            <w:tcW w:w="10790" w:type="dxa"/>
            <w:shd w:val="clear" w:color="auto" w:fill="D9D9D9" w:themeFill="background1" w:themeFillShade="D9"/>
          </w:tcPr>
          <w:p w14:paraId="753A2FE1" w14:textId="0FD5B19B" w:rsidR="00CB6690" w:rsidRPr="00921700" w:rsidRDefault="00287A22" w:rsidP="00CB6690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study may help us understan</w:t>
            </w:r>
            <w:r w:rsidR="0001031C">
              <w:rPr>
                <w:sz w:val="24"/>
                <w:szCs w:val="24"/>
              </w:rPr>
              <w:t>d [</w:t>
            </w:r>
            <w:r w:rsidR="00A86E6F">
              <w:rPr>
                <w:sz w:val="24"/>
                <w:szCs w:val="24"/>
              </w:rPr>
              <w:t>i</w:t>
            </w:r>
            <w:r w:rsidRPr="0001031C">
              <w:rPr>
                <w:sz w:val="24"/>
                <w:szCs w:val="24"/>
              </w:rPr>
              <w:t>ndicate benefits to the individual, university, and/or humanity</w:t>
            </w:r>
            <w:r w:rsidR="0001031C">
              <w:rPr>
                <w:sz w:val="24"/>
                <w:szCs w:val="24"/>
              </w:rPr>
              <w:t>].</w:t>
            </w:r>
          </w:p>
        </w:tc>
      </w:tr>
      <w:tr w:rsidR="00642CC8" w:rsidRPr="00921700" w14:paraId="24BC114D" w14:textId="77777777" w:rsidTr="00FF6B93">
        <w:trPr>
          <w:trHeight w:val="576"/>
        </w:trPr>
        <w:tc>
          <w:tcPr>
            <w:tcW w:w="10790" w:type="dxa"/>
            <w:vAlign w:val="center"/>
          </w:tcPr>
          <w:p w14:paraId="21ADD473" w14:textId="7CEADB18" w:rsidR="00642CC8" w:rsidRPr="00491902" w:rsidRDefault="00642CC8" w:rsidP="000478F4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t>Compensation</w:t>
            </w:r>
          </w:p>
        </w:tc>
      </w:tr>
      <w:tr w:rsidR="00642CC8" w:rsidRPr="00921700" w14:paraId="62B8A8CD" w14:textId="77777777" w:rsidTr="00DB3CDA">
        <w:trPr>
          <w:trHeight w:val="1440"/>
        </w:trPr>
        <w:tc>
          <w:tcPr>
            <w:tcW w:w="10790" w:type="dxa"/>
            <w:shd w:val="clear" w:color="auto" w:fill="D9D9D9" w:themeFill="background1" w:themeFillShade="D9"/>
          </w:tcPr>
          <w:p w14:paraId="6CEDDFAA" w14:textId="0CA2270F" w:rsidR="00642CC8" w:rsidRPr="00FF6B93" w:rsidRDefault="00C25BFF" w:rsidP="00642CC8">
            <w:pPr>
              <w:pStyle w:val="NoSpacing"/>
              <w:rPr>
                <w:sz w:val="24"/>
                <w:szCs w:val="24"/>
              </w:rPr>
            </w:pPr>
            <w:r w:rsidRPr="00FF6B93">
              <w:rPr>
                <w:sz w:val="24"/>
                <w:szCs w:val="24"/>
              </w:rPr>
              <w:t>[</w:t>
            </w:r>
            <w:r w:rsidR="00642CC8" w:rsidRPr="00FF6B93">
              <w:rPr>
                <w:sz w:val="24"/>
                <w:szCs w:val="24"/>
              </w:rPr>
              <w:t>If participants are NOT compensated, indicate “</w:t>
            </w:r>
            <w:r w:rsidR="00B7355B" w:rsidRPr="00FF6B93">
              <w:rPr>
                <w:sz w:val="24"/>
                <w:szCs w:val="24"/>
              </w:rPr>
              <w:t xml:space="preserve">Neither you nor your child will receive </w:t>
            </w:r>
            <w:r w:rsidR="00642CC8" w:rsidRPr="00FF6B93">
              <w:rPr>
                <w:sz w:val="24"/>
                <w:szCs w:val="24"/>
              </w:rPr>
              <w:t>payment for participating in the study.</w:t>
            </w:r>
            <w:r w:rsidRPr="00FF6B93">
              <w:rPr>
                <w:sz w:val="24"/>
                <w:szCs w:val="24"/>
              </w:rPr>
              <w:t>”]</w:t>
            </w:r>
          </w:p>
          <w:p w14:paraId="16B96DDE" w14:textId="3758EEBF" w:rsidR="00642CC8" w:rsidRPr="00FF6B93" w:rsidRDefault="00C25BFF" w:rsidP="00642CC8">
            <w:pPr>
              <w:pStyle w:val="NoSpacing"/>
              <w:rPr>
                <w:sz w:val="24"/>
                <w:szCs w:val="24"/>
              </w:rPr>
            </w:pPr>
            <w:r w:rsidRPr="00FF6B93">
              <w:rPr>
                <w:sz w:val="24"/>
                <w:szCs w:val="24"/>
              </w:rPr>
              <w:t>[</w:t>
            </w:r>
            <w:r w:rsidR="00642CC8" w:rsidRPr="00FF6B93">
              <w:rPr>
                <w:sz w:val="24"/>
                <w:szCs w:val="24"/>
              </w:rPr>
              <w:t>If payment</w:t>
            </w:r>
            <w:r w:rsidR="0092747F" w:rsidRPr="00FF6B93">
              <w:rPr>
                <w:sz w:val="24"/>
                <w:szCs w:val="24"/>
              </w:rPr>
              <w:t>, gift card</w:t>
            </w:r>
            <w:r w:rsidR="00FF6B93">
              <w:rPr>
                <w:sz w:val="24"/>
                <w:szCs w:val="24"/>
              </w:rPr>
              <w:t>,</w:t>
            </w:r>
            <w:r w:rsidR="00642CC8" w:rsidRPr="00FF6B93">
              <w:rPr>
                <w:sz w:val="24"/>
                <w:szCs w:val="24"/>
              </w:rPr>
              <w:t xml:space="preserve"> or </w:t>
            </w:r>
            <w:r w:rsidR="0001489E" w:rsidRPr="00FF6B93">
              <w:rPr>
                <w:sz w:val="24"/>
                <w:szCs w:val="24"/>
              </w:rPr>
              <w:t>credit is</w:t>
            </w:r>
            <w:r w:rsidR="00642CC8" w:rsidRPr="00FF6B93">
              <w:rPr>
                <w:sz w:val="24"/>
                <w:szCs w:val="24"/>
              </w:rPr>
              <w:t xml:space="preserve"> being offered, provide a brief explanation</w:t>
            </w:r>
            <w:r w:rsidRPr="00FF6B93">
              <w:rPr>
                <w:sz w:val="24"/>
                <w:szCs w:val="24"/>
              </w:rPr>
              <w:t>.]</w:t>
            </w:r>
          </w:p>
        </w:tc>
      </w:tr>
      <w:tr w:rsidR="008B2B87" w:rsidRPr="00921700" w14:paraId="2632C610" w14:textId="77777777" w:rsidTr="0088283D">
        <w:trPr>
          <w:trHeight w:val="576"/>
        </w:trPr>
        <w:tc>
          <w:tcPr>
            <w:tcW w:w="10790" w:type="dxa"/>
            <w:vAlign w:val="center"/>
          </w:tcPr>
          <w:p w14:paraId="737D3A4E" w14:textId="7ED21C5C" w:rsidR="008B2B87" w:rsidRPr="00491902" w:rsidRDefault="00287A22" w:rsidP="000478F4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t>Confidentiality</w:t>
            </w:r>
          </w:p>
        </w:tc>
      </w:tr>
      <w:tr w:rsidR="00CB6690" w:rsidRPr="00921700" w14:paraId="0474659C" w14:textId="77777777" w:rsidTr="00DB3CDA">
        <w:trPr>
          <w:trHeight w:val="2880"/>
        </w:trPr>
        <w:tc>
          <w:tcPr>
            <w:tcW w:w="10790" w:type="dxa"/>
            <w:shd w:val="clear" w:color="auto" w:fill="D9D9D9" w:themeFill="background1" w:themeFillShade="D9"/>
            <w:vAlign w:val="center"/>
          </w:tcPr>
          <w:p w14:paraId="482ACE0B" w14:textId="77777777" w:rsidR="00A86E6F" w:rsidRDefault="00B7355B" w:rsidP="00B735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Your child’s responses</w:t>
            </w:r>
            <w:r w:rsidR="00FF6B93">
              <w:rPr>
                <w:sz w:val="24"/>
                <w:szCs w:val="24"/>
              </w:rPr>
              <w:t xml:space="preserve"> and</w:t>
            </w:r>
            <w:r w:rsidRPr="00FF6B93">
              <w:rPr>
                <w:sz w:val="24"/>
                <w:szCs w:val="24"/>
              </w:rPr>
              <w:t xml:space="preserve"> information </w:t>
            </w:r>
            <w:r w:rsidR="00287A22" w:rsidRPr="00287A22">
              <w:rPr>
                <w:sz w:val="24"/>
                <w:szCs w:val="24"/>
              </w:rPr>
              <w:t>will be handled confidentially and may be</w:t>
            </w:r>
            <w:r w:rsidR="00287A22">
              <w:rPr>
                <w:sz w:val="24"/>
                <w:szCs w:val="24"/>
              </w:rPr>
              <w:t xml:space="preserve"> </w:t>
            </w:r>
            <w:r w:rsidR="00287A22" w:rsidRPr="00287A22">
              <w:rPr>
                <w:sz w:val="24"/>
                <w:szCs w:val="24"/>
              </w:rPr>
              <w:t xml:space="preserve">assigned a code number. </w:t>
            </w:r>
            <w:r w:rsidR="00287A22">
              <w:rPr>
                <w:sz w:val="24"/>
                <w:szCs w:val="24"/>
              </w:rPr>
              <w:t xml:space="preserve"> </w:t>
            </w:r>
            <w:r w:rsidR="00287A22" w:rsidRPr="00287A22">
              <w:rPr>
                <w:sz w:val="24"/>
                <w:szCs w:val="24"/>
              </w:rPr>
              <w:t>Any list connecting you</w:t>
            </w:r>
            <w:r>
              <w:rPr>
                <w:sz w:val="24"/>
                <w:szCs w:val="24"/>
              </w:rPr>
              <w:t xml:space="preserve"> or your child’s </w:t>
            </w:r>
            <w:r w:rsidRPr="00287A22">
              <w:rPr>
                <w:sz w:val="24"/>
                <w:szCs w:val="24"/>
              </w:rPr>
              <w:t>name</w:t>
            </w:r>
            <w:r w:rsidR="00287A22" w:rsidRPr="00287A22">
              <w:rPr>
                <w:sz w:val="24"/>
                <w:szCs w:val="24"/>
              </w:rPr>
              <w:t xml:space="preserve"> to this number will be secure.</w:t>
            </w:r>
            <w:r w:rsidR="00287A22">
              <w:rPr>
                <w:sz w:val="24"/>
                <w:szCs w:val="24"/>
              </w:rPr>
              <w:t xml:space="preserve">  </w:t>
            </w:r>
            <w:r w:rsidR="00287A22" w:rsidRPr="00287A22">
              <w:rPr>
                <w:sz w:val="24"/>
                <w:szCs w:val="24"/>
              </w:rPr>
              <w:t xml:space="preserve">Regardless, </w:t>
            </w:r>
            <w:r>
              <w:rPr>
                <w:sz w:val="24"/>
                <w:szCs w:val="24"/>
              </w:rPr>
              <w:t xml:space="preserve">neither your name nor your child’s </w:t>
            </w:r>
            <w:r w:rsidRPr="00287A22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 xml:space="preserve"> will </w:t>
            </w:r>
            <w:r w:rsidR="00287A22" w:rsidRPr="00287A22">
              <w:rPr>
                <w:sz w:val="24"/>
                <w:szCs w:val="24"/>
              </w:rPr>
              <w:t>be used in any report.</w:t>
            </w:r>
            <w:r>
              <w:rPr>
                <w:sz w:val="24"/>
                <w:szCs w:val="24"/>
              </w:rPr>
              <w:t xml:space="preserve"> </w:t>
            </w:r>
          </w:p>
          <w:p w14:paraId="0D52D507" w14:textId="77777777" w:rsidR="00A86E6F" w:rsidRDefault="00A86E6F" w:rsidP="00B7355B">
            <w:pPr>
              <w:pStyle w:val="NoSpacing"/>
              <w:rPr>
                <w:sz w:val="24"/>
                <w:szCs w:val="24"/>
              </w:rPr>
            </w:pPr>
          </w:p>
          <w:p w14:paraId="08B96AC1" w14:textId="00690D04" w:rsidR="00CB6690" w:rsidRDefault="00B7355B" w:rsidP="00B735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collected from the study will be stored</w:t>
            </w:r>
            <w:r w:rsidR="00A86E6F">
              <w:rPr>
                <w:sz w:val="24"/>
                <w:szCs w:val="24"/>
              </w:rPr>
              <w:t xml:space="preserve"> [explain how data will be stored].</w:t>
            </w:r>
          </w:p>
          <w:p w14:paraId="57578BA9" w14:textId="77777777" w:rsidR="00A86E6F" w:rsidRDefault="00A86E6F" w:rsidP="00B7355B">
            <w:pPr>
              <w:pStyle w:val="NoSpacing"/>
              <w:rPr>
                <w:sz w:val="24"/>
                <w:szCs w:val="24"/>
              </w:rPr>
            </w:pPr>
          </w:p>
          <w:p w14:paraId="5EBBF0B8" w14:textId="72874C95" w:rsidR="0092747F" w:rsidRDefault="0092747F" w:rsidP="00B7355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Only </w:t>
            </w:r>
            <w:r w:rsidRPr="00A86E6F">
              <w:rPr>
                <w:sz w:val="24"/>
                <w:szCs w:val="24"/>
              </w:rPr>
              <w:t xml:space="preserve">[list of individuals] </w:t>
            </w:r>
            <w:r>
              <w:rPr>
                <w:sz w:val="24"/>
                <w:szCs w:val="24"/>
              </w:rPr>
              <w:t xml:space="preserve">will have access to the data collected. The data will be retained for </w:t>
            </w:r>
            <w:r w:rsidRPr="00A86E6F">
              <w:rPr>
                <w:sz w:val="24"/>
                <w:szCs w:val="24"/>
              </w:rPr>
              <w:t>[number of years]</w:t>
            </w:r>
            <w:r w:rsidR="00A86E6F">
              <w:rPr>
                <w:sz w:val="24"/>
                <w:szCs w:val="24"/>
              </w:rPr>
              <w:t xml:space="preserve"> after the study</w:t>
            </w:r>
            <w:r w:rsidRPr="00A86E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and will then be disposed of</w:t>
            </w:r>
            <w:r w:rsidR="00A86E6F">
              <w:rPr>
                <w:sz w:val="24"/>
                <w:szCs w:val="24"/>
              </w:rPr>
              <w:t xml:space="preserve"> by</w:t>
            </w:r>
            <w:r>
              <w:rPr>
                <w:sz w:val="24"/>
                <w:szCs w:val="24"/>
              </w:rPr>
              <w:t xml:space="preserve"> </w:t>
            </w:r>
            <w:r w:rsidRPr="00A86E6F">
              <w:rPr>
                <w:sz w:val="24"/>
                <w:szCs w:val="24"/>
              </w:rPr>
              <w:t>[indicate disposal method]</w:t>
            </w:r>
            <w:r w:rsidR="00A86E6F">
              <w:rPr>
                <w:sz w:val="24"/>
                <w:szCs w:val="24"/>
              </w:rPr>
              <w:t>.</w:t>
            </w:r>
          </w:p>
          <w:p w14:paraId="63385DD3" w14:textId="6BF28B45" w:rsidR="0092747F" w:rsidRPr="00921700" w:rsidRDefault="0092747F" w:rsidP="00B7355B">
            <w:pPr>
              <w:pStyle w:val="NoSpacing"/>
              <w:rPr>
                <w:sz w:val="24"/>
                <w:szCs w:val="24"/>
              </w:rPr>
            </w:pPr>
          </w:p>
        </w:tc>
      </w:tr>
      <w:tr w:rsidR="00DB3CDA" w:rsidRPr="00921700" w14:paraId="2B933189" w14:textId="77777777" w:rsidTr="0088283D">
        <w:trPr>
          <w:trHeight w:val="576"/>
        </w:trPr>
        <w:tc>
          <w:tcPr>
            <w:tcW w:w="10790" w:type="dxa"/>
            <w:vAlign w:val="center"/>
          </w:tcPr>
          <w:p w14:paraId="7E9169C2" w14:textId="6F7319B2" w:rsidR="00DB3CDA" w:rsidRPr="00491902" w:rsidRDefault="00DB3CDA" w:rsidP="00CB6690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t>Voluntary Participation</w:t>
            </w:r>
          </w:p>
        </w:tc>
      </w:tr>
      <w:tr w:rsidR="00CB6690" w:rsidRPr="00921700" w14:paraId="4F27A62B" w14:textId="77777777" w:rsidTr="00DB3CDA">
        <w:trPr>
          <w:trHeight w:val="1440"/>
        </w:trPr>
        <w:tc>
          <w:tcPr>
            <w:tcW w:w="10790" w:type="dxa"/>
            <w:shd w:val="clear" w:color="auto" w:fill="D9D9D9" w:themeFill="background1" w:themeFillShade="D9"/>
          </w:tcPr>
          <w:p w14:paraId="73383A76" w14:textId="6943FAAD" w:rsidR="00CB6690" w:rsidRPr="00491902" w:rsidRDefault="00DB3CDA" w:rsidP="00DB3CDA">
            <w:pPr>
              <w:pStyle w:val="NoSpacing"/>
              <w:rPr>
                <w:b/>
                <w:sz w:val="26"/>
                <w:szCs w:val="26"/>
              </w:rPr>
            </w:pPr>
            <w:r w:rsidRPr="00642CC8">
              <w:rPr>
                <w:sz w:val="24"/>
                <w:szCs w:val="24"/>
              </w:rPr>
              <w:t xml:space="preserve">Your </w:t>
            </w:r>
            <w:r>
              <w:rPr>
                <w:sz w:val="24"/>
                <w:szCs w:val="24"/>
              </w:rPr>
              <w:t xml:space="preserve">child’s </w:t>
            </w:r>
            <w:r w:rsidRPr="00642CC8">
              <w:rPr>
                <w:sz w:val="24"/>
                <w:szCs w:val="24"/>
              </w:rPr>
              <w:t>participation in the study is completely voluntary</w:t>
            </w:r>
            <w:r>
              <w:rPr>
                <w:sz w:val="24"/>
                <w:szCs w:val="24"/>
              </w:rPr>
              <w:t xml:space="preserve">.  </w:t>
            </w:r>
            <w:r w:rsidRPr="00A01F38">
              <w:rPr>
                <w:color w:val="000000" w:themeColor="text1"/>
                <w:sz w:val="24"/>
                <w:szCs w:val="24"/>
              </w:rPr>
              <w:t>Your child may decline participation at any time. You may also withdraw your child from the study at any time</w:t>
            </w:r>
            <w:r>
              <w:rPr>
                <w:color w:val="000000" w:themeColor="text1"/>
                <w:sz w:val="24"/>
                <w:szCs w:val="24"/>
              </w:rPr>
              <w:t>.  T</w:t>
            </w:r>
            <w:r w:rsidRPr="00A01F38">
              <w:rPr>
                <w:color w:val="000000" w:themeColor="text1"/>
                <w:sz w:val="24"/>
                <w:szCs w:val="24"/>
              </w:rPr>
              <w:t>here will be no penalty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A01F3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86E6F">
              <w:rPr>
                <w:sz w:val="24"/>
                <w:szCs w:val="24"/>
              </w:rPr>
              <w:t xml:space="preserve">[You </w:t>
            </w:r>
            <w:r>
              <w:rPr>
                <w:sz w:val="24"/>
                <w:szCs w:val="24"/>
              </w:rPr>
              <w:t>may</w:t>
            </w:r>
            <w:r w:rsidRPr="00A86E6F">
              <w:rPr>
                <w:sz w:val="24"/>
                <w:szCs w:val="24"/>
              </w:rPr>
              <w:t xml:space="preserve"> also add</w:t>
            </w:r>
            <w:r>
              <w:rPr>
                <w:sz w:val="24"/>
                <w:szCs w:val="24"/>
              </w:rPr>
              <w:t>:</w:t>
            </w:r>
            <w:r w:rsidRPr="00A86E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“</w:t>
            </w:r>
            <w:r w:rsidRPr="00A86E6F">
              <w:rPr>
                <w:sz w:val="24"/>
                <w:szCs w:val="24"/>
              </w:rPr>
              <w:t>It will not affect your child’s grade, treatment/care, etc.</w:t>
            </w:r>
            <w:r>
              <w:rPr>
                <w:sz w:val="24"/>
                <w:szCs w:val="24"/>
              </w:rPr>
              <w:t>”</w:t>
            </w:r>
            <w:r w:rsidRPr="00A86E6F">
              <w:rPr>
                <w:sz w:val="24"/>
                <w:szCs w:val="24"/>
              </w:rPr>
              <w:t xml:space="preserve">] </w:t>
            </w:r>
            <w:r w:rsidRPr="00A01F38">
              <w:rPr>
                <w:color w:val="000000" w:themeColor="text1"/>
                <w:sz w:val="24"/>
                <w:szCs w:val="24"/>
              </w:rPr>
              <w:t>Likewise, if your child chooses not to participate or to withdraw from the study at any time, there will be no penalty.</w:t>
            </w:r>
            <w:r w:rsidRPr="00A01F38">
              <w:rPr>
                <w:color w:val="FF0000"/>
                <w:sz w:val="24"/>
                <w:szCs w:val="24"/>
              </w:rPr>
              <w:t xml:space="preserve"> </w:t>
            </w:r>
            <w:r w:rsidRPr="00A01F38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DB3CDA" w:rsidRPr="00921700" w14:paraId="0044AD04" w14:textId="77777777" w:rsidTr="0088283D">
        <w:trPr>
          <w:trHeight w:val="576"/>
        </w:trPr>
        <w:tc>
          <w:tcPr>
            <w:tcW w:w="10790" w:type="dxa"/>
            <w:vAlign w:val="center"/>
          </w:tcPr>
          <w:p w14:paraId="7B978E8D" w14:textId="1E2C801E" w:rsidR="00DB3CDA" w:rsidRPr="00491902" w:rsidRDefault="00DB3CDA" w:rsidP="00CB6690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Alternatives to Participation in the Study</w:t>
            </w:r>
          </w:p>
        </w:tc>
      </w:tr>
      <w:tr w:rsidR="00CB6690" w:rsidRPr="00921700" w14:paraId="4A9B9829" w14:textId="77777777" w:rsidTr="00DB3CDA">
        <w:trPr>
          <w:trHeight w:val="1440"/>
        </w:trPr>
        <w:tc>
          <w:tcPr>
            <w:tcW w:w="10790" w:type="dxa"/>
            <w:shd w:val="clear" w:color="auto" w:fill="D9D9D9" w:themeFill="background1" w:themeFillShade="D9"/>
          </w:tcPr>
          <w:p w14:paraId="1744EF43" w14:textId="554E53D2" w:rsidR="00CB6690" w:rsidRPr="00A86E6F" w:rsidRDefault="00DB3CDA" w:rsidP="00DB3CDA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[</w:t>
            </w:r>
            <w:r w:rsidRPr="00DB3CDA">
              <w:rPr>
                <w:color w:val="000000" w:themeColor="text1"/>
                <w:sz w:val="24"/>
                <w:szCs w:val="24"/>
              </w:rPr>
              <w:t>Include this section only if there is an alternative activity for children who do not participate in the stud</w:t>
            </w:r>
            <w:r>
              <w:rPr>
                <w:color w:val="000000" w:themeColor="text1"/>
                <w:sz w:val="24"/>
                <w:szCs w:val="24"/>
              </w:rPr>
              <w:t>y. T</w:t>
            </w:r>
            <w:r w:rsidRPr="00DB3CDA">
              <w:rPr>
                <w:color w:val="000000" w:themeColor="text1"/>
                <w:sz w:val="24"/>
                <w:szCs w:val="24"/>
              </w:rPr>
              <w:t>his usually applies to survey and curriculum design studies.</w:t>
            </w:r>
            <w:r>
              <w:rPr>
                <w:color w:val="000000" w:themeColor="text1"/>
                <w:sz w:val="24"/>
                <w:szCs w:val="24"/>
              </w:rPr>
              <w:t xml:space="preserve">  If so, indicate: “</w:t>
            </w:r>
            <w:r w:rsidRPr="00DB3CDA">
              <w:rPr>
                <w:color w:val="000000" w:themeColor="text1"/>
                <w:sz w:val="24"/>
                <w:szCs w:val="24"/>
              </w:rPr>
              <w:t>If you decide not to participate in this study, your child will have the option to</w:t>
            </w:r>
            <w:r>
              <w:rPr>
                <w:color w:val="000000" w:themeColor="text1"/>
                <w:sz w:val="24"/>
                <w:szCs w:val="24"/>
              </w:rPr>
              <w:t xml:space="preserve"> (e</w:t>
            </w:r>
            <w:r w:rsidRPr="00DB3CDA">
              <w:rPr>
                <w:color w:val="000000" w:themeColor="text1"/>
                <w:sz w:val="24"/>
                <w:szCs w:val="24"/>
              </w:rPr>
              <w:t>xplain how those who decline to participate will spend their time while participants will engage in the research activities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Pr="00DB3CDA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  <w:r w:rsidRPr="00DB3CDA">
              <w:rPr>
                <w:color w:val="000000" w:themeColor="text1"/>
                <w:sz w:val="24"/>
                <w:szCs w:val="24"/>
              </w:rPr>
              <w:t>]</w:t>
            </w:r>
          </w:p>
        </w:tc>
      </w:tr>
    </w:tbl>
    <w:p w14:paraId="724AD50A" w14:textId="77777777" w:rsidR="00074CD2" w:rsidRDefault="00074CD2">
      <w:r>
        <w:br w:type="page"/>
      </w:r>
    </w:p>
    <w:tbl>
      <w:tblPr>
        <w:tblStyle w:val="TableGrid"/>
        <w:tblW w:w="10790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970"/>
        <w:gridCol w:w="2160"/>
        <w:gridCol w:w="1260"/>
        <w:gridCol w:w="2155"/>
      </w:tblGrid>
      <w:tr w:rsidR="00CB6690" w:rsidRPr="00921700" w14:paraId="12EF6952" w14:textId="77777777" w:rsidTr="00623902">
        <w:trPr>
          <w:trHeight w:val="576"/>
        </w:trPr>
        <w:tc>
          <w:tcPr>
            <w:tcW w:w="10790" w:type="dxa"/>
            <w:gridSpan w:val="5"/>
            <w:tcBorders>
              <w:bottom w:val="single" w:sz="4" w:space="0" w:color="F2F2F2" w:themeColor="background1" w:themeShade="F2"/>
            </w:tcBorders>
            <w:vAlign w:val="center"/>
          </w:tcPr>
          <w:p w14:paraId="174A280E" w14:textId="292101B2" w:rsidR="00CB6690" w:rsidRPr="00491902" w:rsidRDefault="00F5506E" w:rsidP="00CB6690">
            <w:pPr>
              <w:pStyle w:val="NoSpacing"/>
              <w:rPr>
                <w:b/>
                <w:sz w:val="26"/>
                <w:szCs w:val="26"/>
              </w:rPr>
            </w:pPr>
            <w:r w:rsidRPr="00491902">
              <w:rPr>
                <w:b/>
                <w:sz w:val="26"/>
                <w:szCs w:val="26"/>
              </w:rPr>
              <w:lastRenderedPageBreak/>
              <w:t>Contacts</w:t>
            </w:r>
          </w:p>
        </w:tc>
      </w:tr>
      <w:tr w:rsidR="00E153C9" w:rsidRPr="00921700" w14:paraId="332D2A94" w14:textId="77777777" w:rsidTr="007078F5">
        <w:trPr>
          <w:trHeight w:val="4320"/>
        </w:trPr>
        <w:tc>
          <w:tcPr>
            <w:tcW w:w="5215" w:type="dxa"/>
            <w:gridSpan w:val="2"/>
            <w:shd w:val="clear" w:color="auto" w:fill="D9D9D9" w:themeFill="background1" w:themeFillShade="D9"/>
          </w:tcPr>
          <w:p w14:paraId="14DEE8EE" w14:textId="70EDCC99" w:rsidR="00E153C9" w:rsidRDefault="00E153C9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questions and concerns about the study, contact:</w:t>
            </w:r>
          </w:p>
          <w:p w14:paraId="585AAF45" w14:textId="77777777" w:rsidR="00E153C9" w:rsidRDefault="00E153C9" w:rsidP="00E153C9">
            <w:pPr>
              <w:pStyle w:val="NoSpacing"/>
              <w:rPr>
                <w:sz w:val="24"/>
                <w:szCs w:val="24"/>
              </w:rPr>
            </w:pPr>
          </w:p>
          <w:p w14:paraId="311116DE" w14:textId="161C6368" w:rsidR="00E153C9" w:rsidRDefault="00DB3CDA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E153C9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]</w:t>
            </w:r>
            <w:r w:rsidR="00E153C9">
              <w:rPr>
                <w:sz w:val="24"/>
                <w:szCs w:val="24"/>
              </w:rPr>
              <w:t>, Principle Researcher</w:t>
            </w:r>
          </w:p>
          <w:p w14:paraId="0BD3A698" w14:textId="3453BBDC" w:rsidR="00E153C9" w:rsidRDefault="00DB3CDA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E153C9">
              <w:rPr>
                <w:sz w:val="24"/>
                <w:szCs w:val="24"/>
              </w:rPr>
              <w:t>Department or Program</w:t>
            </w:r>
            <w:r>
              <w:rPr>
                <w:sz w:val="24"/>
                <w:szCs w:val="24"/>
              </w:rPr>
              <w:t>]</w:t>
            </w:r>
          </w:p>
          <w:p w14:paraId="037BA95E" w14:textId="57C08D8F" w:rsidR="00E153C9" w:rsidRDefault="00E153C9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Ouachita Baptist University</w:t>
            </w:r>
          </w:p>
          <w:p w14:paraId="1103874F" w14:textId="2FDBF5F7" w:rsidR="00E153C9" w:rsidRPr="00C25BFF" w:rsidRDefault="00E153C9" w:rsidP="00E153C9">
            <w:pPr>
              <w:pStyle w:val="NoSpacing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OBU Box </w:t>
            </w:r>
            <w:r w:rsidR="00DB3CDA">
              <w:rPr>
                <w:sz w:val="24"/>
                <w:szCs w:val="24"/>
              </w:rPr>
              <w:t>[</w:t>
            </w:r>
            <w:proofErr w:type="spellStart"/>
            <w:r w:rsidRPr="00DB3CDA">
              <w:rPr>
                <w:sz w:val="24"/>
                <w:szCs w:val="24"/>
              </w:rPr>
              <w:t>nnnn</w:t>
            </w:r>
            <w:proofErr w:type="spellEnd"/>
            <w:r w:rsidR="00DB3CDA">
              <w:rPr>
                <w:sz w:val="24"/>
                <w:szCs w:val="24"/>
              </w:rPr>
              <w:t>]</w:t>
            </w:r>
          </w:p>
          <w:p w14:paraId="40172EFA" w14:textId="77777777" w:rsidR="00E153C9" w:rsidRDefault="00E153C9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 Ouachita Street</w:t>
            </w:r>
          </w:p>
          <w:p w14:paraId="49D8ADAD" w14:textId="0AA5BEA5" w:rsidR="00E153C9" w:rsidRDefault="00E153C9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Arkadelphia, Arkansas 71998-0001</w:t>
            </w:r>
          </w:p>
          <w:p w14:paraId="138F8075" w14:textId="6628AE07" w:rsidR="007078F5" w:rsidRDefault="007078F5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[email address]</w:t>
            </w:r>
          </w:p>
          <w:p w14:paraId="41A924A0" w14:textId="28433D83" w:rsidR="007078F5" w:rsidRDefault="007078F5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[phone number]</w:t>
            </w:r>
          </w:p>
          <w:p w14:paraId="42F54E10" w14:textId="77777777" w:rsidR="00E153C9" w:rsidRDefault="00E153C9" w:rsidP="00E153C9">
            <w:pPr>
              <w:pStyle w:val="NoSpacing"/>
              <w:rPr>
                <w:sz w:val="24"/>
                <w:szCs w:val="24"/>
              </w:rPr>
            </w:pPr>
          </w:p>
          <w:p w14:paraId="234D8885" w14:textId="54A28083" w:rsidR="00E153C9" w:rsidRDefault="00DB3CDA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E153C9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]</w:t>
            </w:r>
            <w:r w:rsidR="00E153C9">
              <w:rPr>
                <w:sz w:val="24"/>
                <w:szCs w:val="24"/>
              </w:rPr>
              <w:t>, Faculty Sponsor</w:t>
            </w:r>
          </w:p>
          <w:p w14:paraId="62EBB3F3" w14:textId="7B9BEF96" w:rsidR="00E153C9" w:rsidRDefault="00DB3CDA" w:rsidP="00E153C9">
            <w:pPr>
              <w:pStyle w:val="NoSpacing"/>
              <w:rPr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7078F5">
              <w:rPr>
                <w:sz w:val="24"/>
                <w:szCs w:val="24"/>
              </w:rPr>
              <w:t>office phone number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5575" w:type="dxa"/>
            <w:gridSpan w:val="3"/>
            <w:shd w:val="clear" w:color="auto" w:fill="D9D9D9" w:themeFill="background1" w:themeFillShade="D9"/>
          </w:tcPr>
          <w:p w14:paraId="49F5D692" w14:textId="58EE82C8" w:rsidR="00E153C9" w:rsidRDefault="00E153C9" w:rsidP="00E1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questions regarding your rights in this study, contact:</w:t>
            </w:r>
          </w:p>
          <w:p w14:paraId="356636B0" w14:textId="77777777" w:rsidR="00E153C9" w:rsidRDefault="00E153C9" w:rsidP="00E153C9">
            <w:pPr>
              <w:pStyle w:val="NoSpacing"/>
              <w:rPr>
                <w:sz w:val="24"/>
                <w:szCs w:val="24"/>
              </w:rPr>
            </w:pPr>
          </w:p>
          <w:p w14:paraId="0A7CACB4" w14:textId="77777777" w:rsidR="00074CD2" w:rsidRPr="00074CD2" w:rsidRDefault="00074CD2" w:rsidP="00074CD2">
            <w:pPr>
              <w:pStyle w:val="NoSpacing"/>
              <w:rPr>
                <w:sz w:val="24"/>
                <w:szCs w:val="24"/>
              </w:rPr>
            </w:pPr>
            <w:r w:rsidRPr="00074CD2">
              <w:rPr>
                <w:sz w:val="24"/>
                <w:szCs w:val="24"/>
              </w:rPr>
              <w:t>Dr. Lewis A. Shepherd, Jr., Chair</w:t>
            </w:r>
          </w:p>
          <w:p w14:paraId="6BFA39A6" w14:textId="77777777" w:rsidR="00074CD2" w:rsidRPr="00074CD2" w:rsidRDefault="00074CD2" w:rsidP="00074CD2">
            <w:pPr>
              <w:pStyle w:val="NoSpacing"/>
              <w:rPr>
                <w:sz w:val="24"/>
                <w:szCs w:val="24"/>
              </w:rPr>
            </w:pPr>
            <w:r w:rsidRPr="00074CD2">
              <w:rPr>
                <w:sz w:val="24"/>
                <w:szCs w:val="24"/>
              </w:rPr>
              <w:t>Institutional Review Board</w:t>
            </w:r>
          </w:p>
          <w:p w14:paraId="79828159" w14:textId="77777777" w:rsidR="00074CD2" w:rsidRPr="00074CD2" w:rsidRDefault="00074CD2" w:rsidP="00074CD2">
            <w:pPr>
              <w:pStyle w:val="NoSpacing"/>
              <w:rPr>
                <w:sz w:val="24"/>
                <w:szCs w:val="24"/>
              </w:rPr>
            </w:pPr>
            <w:r w:rsidRPr="00074CD2">
              <w:rPr>
                <w:sz w:val="24"/>
                <w:szCs w:val="24"/>
              </w:rPr>
              <w:t>shepherdl@obu.edu</w:t>
            </w:r>
          </w:p>
          <w:p w14:paraId="1EA930D7" w14:textId="77777777" w:rsidR="00074CD2" w:rsidRPr="00074CD2" w:rsidRDefault="00074CD2" w:rsidP="00074CD2">
            <w:pPr>
              <w:pStyle w:val="NoSpacing"/>
              <w:rPr>
                <w:sz w:val="24"/>
                <w:szCs w:val="24"/>
              </w:rPr>
            </w:pPr>
            <w:r w:rsidRPr="00074CD2">
              <w:rPr>
                <w:sz w:val="24"/>
                <w:szCs w:val="24"/>
              </w:rPr>
              <w:t>Ouachita Baptist University</w:t>
            </w:r>
          </w:p>
          <w:p w14:paraId="5BC3652C" w14:textId="77777777" w:rsidR="00074CD2" w:rsidRPr="00074CD2" w:rsidRDefault="00074CD2" w:rsidP="00074CD2">
            <w:pPr>
              <w:pStyle w:val="NoSpacing"/>
              <w:rPr>
                <w:sz w:val="24"/>
                <w:szCs w:val="24"/>
              </w:rPr>
            </w:pPr>
            <w:r w:rsidRPr="00074CD2">
              <w:rPr>
                <w:sz w:val="24"/>
                <w:szCs w:val="24"/>
              </w:rPr>
              <w:t>OBU Box 3790</w:t>
            </w:r>
          </w:p>
          <w:p w14:paraId="720D243F" w14:textId="77777777" w:rsidR="00074CD2" w:rsidRPr="00074CD2" w:rsidRDefault="00074CD2" w:rsidP="00074CD2">
            <w:pPr>
              <w:pStyle w:val="NoSpacing"/>
              <w:rPr>
                <w:sz w:val="24"/>
                <w:szCs w:val="24"/>
              </w:rPr>
            </w:pPr>
            <w:r w:rsidRPr="00074CD2">
              <w:rPr>
                <w:sz w:val="24"/>
                <w:szCs w:val="24"/>
              </w:rPr>
              <w:t>410 Ouachita Street</w:t>
            </w:r>
          </w:p>
          <w:p w14:paraId="7D3467DD" w14:textId="77777777" w:rsidR="00074CD2" w:rsidRPr="00074CD2" w:rsidRDefault="00074CD2" w:rsidP="00074CD2">
            <w:pPr>
              <w:pStyle w:val="NoSpacing"/>
              <w:rPr>
                <w:sz w:val="24"/>
                <w:szCs w:val="24"/>
              </w:rPr>
            </w:pPr>
            <w:r w:rsidRPr="00074CD2">
              <w:rPr>
                <w:sz w:val="24"/>
                <w:szCs w:val="24"/>
              </w:rPr>
              <w:t>Arkadelphia, Arkansas 71998-0001</w:t>
            </w:r>
          </w:p>
          <w:p w14:paraId="5E81878A" w14:textId="77777777" w:rsidR="00074CD2" w:rsidRPr="00074CD2" w:rsidRDefault="00074CD2" w:rsidP="00074CD2">
            <w:pPr>
              <w:pStyle w:val="NoSpacing"/>
              <w:rPr>
                <w:sz w:val="24"/>
                <w:szCs w:val="24"/>
              </w:rPr>
            </w:pPr>
          </w:p>
          <w:p w14:paraId="7E3A0CB3" w14:textId="2A399585" w:rsidR="00E153C9" w:rsidRDefault="00074CD2" w:rsidP="00074CD2">
            <w:pPr>
              <w:pStyle w:val="NoSpacing"/>
              <w:rPr>
                <w:sz w:val="24"/>
                <w:szCs w:val="24"/>
              </w:rPr>
            </w:pPr>
            <w:r w:rsidRPr="00074CD2">
              <w:rPr>
                <w:sz w:val="24"/>
                <w:szCs w:val="24"/>
              </w:rPr>
              <w:t>(870) 245-5302</w:t>
            </w:r>
          </w:p>
          <w:p w14:paraId="1ECCD5A7" w14:textId="50F44278" w:rsidR="00E153C9" w:rsidRPr="00921700" w:rsidRDefault="00E153C9" w:rsidP="00E153C9">
            <w:pPr>
              <w:pStyle w:val="NoSpacing"/>
              <w:rPr>
                <w:sz w:val="24"/>
                <w:szCs w:val="24"/>
              </w:rPr>
            </w:pPr>
          </w:p>
        </w:tc>
      </w:tr>
      <w:tr w:rsidR="00235DD1" w:rsidRPr="00921700" w14:paraId="6E09EE8F" w14:textId="77777777" w:rsidTr="00E153C9">
        <w:trPr>
          <w:trHeight w:val="576"/>
        </w:trPr>
        <w:tc>
          <w:tcPr>
            <w:tcW w:w="10790" w:type="dxa"/>
            <w:gridSpan w:val="5"/>
            <w:vAlign w:val="center"/>
          </w:tcPr>
          <w:p w14:paraId="525DA82F" w14:textId="77777777" w:rsidR="00235DD1" w:rsidRDefault="00235DD1" w:rsidP="00CB6690">
            <w:pPr>
              <w:pStyle w:val="NoSpacing"/>
              <w:rPr>
                <w:b/>
                <w:sz w:val="26"/>
                <w:szCs w:val="26"/>
              </w:rPr>
            </w:pPr>
          </w:p>
        </w:tc>
      </w:tr>
      <w:tr w:rsidR="00CB6690" w:rsidRPr="00921700" w14:paraId="7FC1616F" w14:textId="77777777" w:rsidTr="00E153C9">
        <w:trPr>
          <w:trHeight w:val="576"/>
        </w:trPr>
        <w:tc>
          <w:tcPr>
            <w:tcW w:w="10790" w:type="dxa"/>
            <w:gridSpan w:val="5"/>
            <w:vAlign w:val="center"/>
          </w:tcPr>
          <w:p w14:paraId="31F0D8FE" w14:textId="7490560B" w:rsidR="00CB6690" w:rsidRPr="00491902" w:rsidRDefault="0092747F" w:rsidP="00CB6690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Parent’s Consent</w:t>
            </w:r>
          </w:p>
        </w:tc>
      </w:tr>
      <w:tr w:rsidR="00EC59DF" w:rsidRPr="00921700" w14:paraId="152634BB" w14:textId="77777777" w:rsidTr="00E153C9">
        <w:trPr>
          <w:trHeight w:val="576"/>
        </w:trPr>
        <w:tc>
          <w:tcPr>
            <w:tcW w:w="10790" w:type="dxa"/>
            <w:gridSpan w:val="5"/>
            <w:vAlign w:val="center"/>
          </w:tcPr>
          <w:p w14:paraId="3BF91460" w14:textId="7BFE11FE" w:rsidR="00EC59DF" w:rsidRDefault="00EC59DF" w:rsidP="00EC59DF">
            <w:pPr>
              <w:spacing w:line="240" w:lineRule="auto"/>
              <w:rPr>
                <w:sz w:val="24"/>
                <w:szCs w:val="24"/>
              </w:rPr>
            </w:pPr>
            <w:r w:rsidRPr="00A01F38">
              <w:rPr>
                <w:sz w:val="24"/>
                <w:szCs w:val="24"/>
              </w:rPr>
              <w:t xml:space="preserve">By signing below, you are giving consent for your child to participate in the above study. </w:t>
            </w:r>
            <w:r>
              <w:rPr>
                <w:sz w:val="24"/>
                <w:szCs w:val="24"/>
              </w:rPr>
              <w:t xml:space="preserve"> If audio and/or video recording is involved in this study, please indicate your preference by checking one of the following options:</w:t>
            </w:r>
          </w:p>
          <w:p w14:paraId="5D053A54" w14:textId="2416AC4F" w:rsidR="00EC59DF" w:rsidRDefault="00074CD2" w:rsidP="00EC59DF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5066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59DF">
              <w:rPr>
                <w:sz w:val="24"/>
                <w:szCs w:val="24"/>
              </w:rPr>
              <w:t xml:space="preserve">   I give permission for my child to be audio and/or video recorded.</w:t>
            </w:r>
          </w:p>
          <w:p w14:paraId="5F492BE7" w14:textId="70FD10AE" w:rsidR="00EC59DF" w:rsidRPr="00EC59DF" w:rsidRDefault="00074CD2" w:rsidP="00EC59DF">
            <w:pPr>
              <w:spacing w:line="24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9115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9D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59DF">
              <w:rPr>
                <w:sz w:val="24"/>
                <w:szCs w:val="24"/>
              </w:rPr>
              <w:t xml:space="preserve">   I do not give permission for my child to be audio and/or video recorded.</w:t>
            </w:r>
          </w:p>
        </w:tc>
      </w:tr>
      <w:tr w:rsidR="00235DD1" w:rsidRPr="00921700" w14:paraId="097EA0E6" w14:textId="77777777" w:rsidTr="00144DD4">
        <w:trPr>
          <w:trHeight w:val="576"/>
        </w:trPr>
        <w:tc>
          <w:tcPr>
            <w:tcW w:w="10790" w:type="dxa"/>
            <w:gridSpan w:val="5"/>
            <w:vAlign w:val="center"/>
          </w:tcPr>
          <w:p w14:paraId="5D8D1C2C" w14:textId="77777777" w:rsidR="00235DD1" w:rsidRDefault="00235DD1" w:rsidP="00CB6690">
            <w:pPr>
              <w:pStyle w:val="NoSpacing"/>
              <w:rPr>
                <w:b/>
                <w:sz w:val="26"/>
                <w:szCs w:val="26"/>
              </w:rPr>
            </w:pPr>
          </w:p>
        </w:tc>
        <w:bookmarkStart w:id="0" w:name="_GoBack"/>
        <w:bookmarkEnd w:id="0"/>
      </w:tr>
      <w:tr w:rsidR="00EC59DF" w:rsidRPr="00921700" w14:paraId="02D68E93" w14:textId="77777777" w:rsidTr="00EC59DF">
        <w:trPr>
          <w:trHeight w:val="576"/>
        </w:trPr>
        <w:tc>
          <w:tcPr>
            <w:tcW w:w="2245" w:type="dxa"/>
            <w:vAlign w:val="center"/>
          </w:tcPr>
          <w:p w14:paraId="431F6663" w14:textId="77777777" w:rsidR="00EC59DF" w:rsidRDefault="00EC59DF" w:rsidP="00CB6690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Child’s Name</w:t>
            </w:r>
          </w:p>
        </w:tc>
        <w:tc>
          <w:tcPr>
            <w:tcW w:w="8545" w:type="dxa"/>
            <w:gridSpan w:val="4"/>
            <w:shd w:val="clear" w:color="auto" w:fill="D9D9D9" w:themeFill="background1" w:themeFillShade="D9"/>
            <w:vAlign w:val="center"/>
          </w:tcPr>
          <w:p w14:paraId="224D1976" w14:textId="5D488B93" w:rsidR="00EC59DF" w:rsidRPr="00235DD1" w:rsidRDefault="00EC59DF" w:rsidP="00CB669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C59DF" w:rsidRPr="00921700" w14:paraId="254880FD" w14:textId="77777777" w:rsidTr="005145B5">
        <w:trPr>
          <w:trHeight w:val="576"/>
        </w:trPr>
        <w:tc>
          <w:tcPr>
            <w:tcW w:w="10790" w:type="dxa"/>
            <w:gridSpan w:val="5"/>
            <w:vAlign w:val="center"/>
          </w:tcPr>
          <w:p w14:paraId="5ED17A2A" w14:textId="77777777" w:rsidR="00EC59DF" w:rsidRDefault="00EC59DF" w:rsidP="00CB6690">
            <w:pPr>
              <w:pStyle w:val="NoSpacing"/>
              <w:rPr>
                <w:b/>
                <w:sz w:val="26"/>
                <w:szCs w:val="26"/>
              </w:rPr>
            </w:pPr>
          </w:p>
        </w:tc>
      </w:tr>
      <w:tr w:rsidR="00EC59DF" w:rsidRPr="00921700" w14:paraId="6D8B862D" w14:textId="77777777" w:rsidTr="00EC59DF">
        <w:trPr>
          <w:trHeight w:val="576"/>
        </w:trPr>
        <w:tc>
          <w:tcPr>
            <w:tcW w:w="2245" w:type="dxa"/>
            <w:vAlign w:val="center"/>
          </w:tcPr>
          <w:p w14:paraId="4B4AE8F9" w14:textId="77777777" w:rsidR="00EC59DF" w:rsidRDefault="00EC59DF" w:rsidP="00CB6690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Parent’s Name</w:t>
            </w:r>
          </w:p>
        </w:tc>
        <w:tc>
          <w:tcPr>
            <w:tcW w:w="8545" w:type="dxa"/>
            <w:gridSpan w:val="4"/>
            <w:shd w:val="clear" w:color="auto" w:fill="D9D9D9" w:themeFill="background1" w:themeFillShade="D9"/>
            <w:vAlign w:val="center"/>
          </w:tcPr>
          <w:p w14:paraId="32407314" w14:textId="3CA2C421" w:rsidR="00EC59DF" w:rsidRPr="00235DD1" w:rsidRDefault="00EC59DF" w:rsidP="00CB669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C59DF" w:rsidRPr="00921700" w14:paraId="6EFE22C8" w14:textId="77777777" w:rsidTr="00E513F4">
        <w:trPr>
          <w:trHeight w:val="576"/>
        </w:trPr>
        <w:tc>
          <w:tcPr>
            <w:tcW w:w="10790" w:type="dxa"/>
            <w:gridSpan w:val="5"/>
            <w:vAlign w:val="center"/>
          </w:tcPr>
          <w:p w14:paraId="603F1464" w14:textId="77777777" w:rsidR="00EC59DF" w:rsidRDefault="00EC59DF" w:rsidP="00CB6690">
            <w:pPr>
              <w:pStyle w:val="NoSpacing"/>
              <w:rPr>
                <w:b/>
                <w:sz w:val="26"/>
                <w:szCs w:val="26"/>
              </w:rPr>
            </w:pPr>
          </w:p>
        </w:tc>
      </w:tr>
      <w:tr w:rsidR="00EC59DF" w:rsidRPr="00921700" w14:paraId="54190DF8" w14:textId="77777777" w:rsidTr="00EC59DF">
        <w:trPr>
          <w:trHeight w:val="576"/>
        </w:trPr>
        <w:tc>
          <w:tcPr>
            <w:tcW w:w="2245" w:type="dxa"/>
            <w:vAlign w:val="center"/>
          </w:tcPr>
          <w:p w14:paraId="208D6530" w14:textId="77777777" w:rsidR="00EC59DF" w:rsidRDefault="00EC59DF" w:rsidP="00CB6690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Parent’s Signature</w:t>
            </w:r>
          </w:p>
        </w:tc>
        <w:tc>
          <w:tcPr>
            <w:tcW w:w="5130" w:type="dxa"/>
            <w:gridSpan w:val="2"/>
            <w:shd w:val="clear" w:color="auto" w:fill="D9D9D9" w:themeFill="background1" w:themeFillShade="D9"/>
            <w:vAlign w:val="center"/>
          </w:tcPr>
          <w:p w14:paraId="6B6F9995" w14:textId="77777777" w:rsidR="00EC59DF" w:rsidRPr="00235DD1" w:rsidRDefault="00EC59DF" w:rsidP="00CB6690">
            <w:pPr>
              <w:pStyle w:val="NoSpacing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63DD58" w14:textId="653B868B" w:rsidR="00EC59DF" w:rsidRDefault="00EC59DF" w:rsidP="00CB6690">
            <w:pPr>
              <w:pStyle w:val="NoSpacing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DA312E7" w14:textId="5EF60E3F" w:rsidR="00EC59DF" w:rsidRPr="00235DD1" w:rsidRDefault="00EC59DF" w:rsidP="00CB6690">
            <w:pPr>
              <w:pStyle w:val="NoSpacing"/>
              <w:rPr>
                <w:b/>
                <w:sz w:val="24"/>
                <w:szCs w:val="24"/>
              </w:rPr>
            </w:pPr>
          </w:p>
        </w:tc>
      </w:tr>
      <w:tr w:rsidR="00EC59DF" w:rsidRPr="00921700" w14:paraId="2886E571" w14:textId="77777777" w:rsidTr="00E153C9">
        <w:trPr>
          <w:trHeight w:val="576"/>
        </w:trPr>
        <w:tc>
          <w:tcPr>
            <w:tcW w:w="10790" w:type="dxa"/>
            <w:gridSpan w:val="5"/>
            <w:vAlign w:val="center"/>
          </w:tcPr>
          <w:p w14:paraId="24569460" w14:textId="77777777" w:rsidR="00EC59DF" w:rsidRDefault="00EC59DF" w:rsidP="00CB6690">
            <w:pPr>
              <w:pStyle w:val="NoSpacing"/>
              <w:rPr>
                <w:b/>
                <w:sz w:val="26"/>
                <w:szCs w:val="26"/>
              </w:rPr>
            </w:pPr>
          </w:p>
        </w:tc>
      </w:tr>
    </w:tbl>
    <w:p w14:paraId="6E22A48A" w14:textId="6FE3BA6F" w:rsidR="00B07FA0" w:rsidRDefault="00B07FA0" w:rsidP="00623902">
      <w:pPr>
        <w:pStyle w:val="NoSpacing"/>
        <w:jc w:val="center"/>
        <w:rPr>
          <w:rFonts w:asciiTheme="minorHAnsi" w:hAnsiTheme="minorHAnsi" w:cstheme="minorHAnsi"/>
          <w:szCs w:val="24"/>
        </w:rPr>
      </w:pPr>
    </w:p>
    <w:p w14:paraId="5A057BD3" w14:textId="77777777" w:rsidR="00AA70F8" w:rsidRDefault="00AA70F8" w:rsidP="00623902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You will receive a copy of this completed form.</w:t>
      </w:r>
    </w:p>
    <w:p w14:paraId="14E30B0D" w14:textId="77777777" w:rsidR="00AA70F8" w:rsidRDefault="00AA70F8" w:rsidP="00623902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</w:p>
    <w:p w14:paraId="0E743488" w14:textId="1F6C32BC" w:rsidR="00623902" w:rsidRPr="00623902" w:rsidRDefault="00623902" w:rsidP="00623902">
      <w:pPr>
        <w:pStyle w:val="NoSpacing"/>
        <w:jc w:val="center"/>
        <w:rPr>
          <w:rFonts w:asciiTheme="minorHAnsi" w:hAnsiTheme="minorHAnsi" w:cstheme="minorHAnsi"/>
          <w:i/>
          <w:szCs w:val="24"/>
        </w:rPr>
      </w:pPr>
      <w:r w:rsidRPr="00623902">
        <w:rPr>
          <w:rFonts w:asciiTheme="minorHAnsi" w:hAnsiTheme="minorHAnsi" w:cstheme="minorHAnsi"/>
          <w:i/>
          <w:szCs w:val="24"/>
        </w:rPr>
        <w:t xml:space="preserve">If you would like </w:t>
      </w:r>
      <w:r w:rsidR="00235DD1">
        <w:rPr>
          <w:rFonts w:asciiTheme="minorHAnsi" w:hAnsiTheme="minorHAnsi" w:cstheme="minorHAnsi"/>
          <w:i/>
          <w:szCs w:val="24"/>
        </w:rPr>
        <w:t>a summary of the</w:t>
      </w:r>
      <w:r w:rsidRPr="00623902">
        <w:rPr>
          <w:rFonts w:asciiTheme="minorHAnsi" w:hAnsiTheme="minorHAnsi" w:cstheme="minorHAnsi"/>
          <w:i/>
          <w:szCs w:val="24"/>
        </w:rPr>
        <w:t xml:space="preserve"> results of this study, please contact the principal researcher.</w:t>
      </w:r>
    </w:p>
    <w:sectPr w:rsidR="00623902" w:rsidRPr="00623902" w:rsidSect="00553198">
      <w:pgSz w:w="12240" w:h="15840"/>
      <w:pgMar w:top="72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B063D"/>
    <w:multiLevelType w:val="hybridMultilevel"/>
    <w:tmpl w:val="129C3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766A"/>
    <w:multiLevelType w:val="hybridMultilevel"/>
    <w:tmpl w:val="6D1C3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A0"/>
    <w:rsid w:val="0001031C"/>
    <w:rsid w:val="0001489E"/>
    <w:rsid w:val="0004753E"/>
    <w:rsid w:val="000478F4"/>
    <w:rsid w:val="00074CD2"/>
    <w:rsid w:val="00077AA6"/>
    <w:rsid w:val="000B684E"/>
    <w:rsid w:val="000D7096"/>
    <w:rsid w:val="000E6354"/>
    <w:rsid w:val="00105D1B"/>
    <w:rsid w:val="0011677F"/>
    <w:rsid w:val="00131725"/>
    <w:rsid w:val="00131CE9"/>
    <w:rsid w:val="00142950"/>
    <w:rsid w:val="0014679F"/>
    <w:rsid w:val="001A3BDC"/>
    <w:rsid w:val="001C50AA"/>
    <w:rsid w:val="001C6755"/>
    <w:rsid w:val="001E2BC1"/>
    <w:rsid w:val="00210C5B"/>
    <w:rsid w:val="00235DD1"/>
    <w:rsid w:val="002530AE"/>
    <w:rsid w:val="00287A22"/>
    <w:rsid w:val="00291C92"/>
    <w:rsid w:val="003D0BC2"/>
    <w:rsid w:val="003E19E6"/>
    <w:rsid w:val="003F14D1"/>
    <w:rsid w:val="00440259"/>
    <w:rsid w:val="00450A38"/>
    <w:rsid w:val="0048320A"/>
    <w:rsid w:val="00491902"/>
    <w:rsid w:val="004C2F7D"/>
    <w:rsid w:val="004D6118"/>
    <w:rsid w:val="004E633E"/>
    <w:rsid w:val="004F33C3"/>
    <w:rsid w:val="00532E04"/>
    <w:rsid w:val="00553198"/>
    <w:rsid w:val="0058479B"/>
    <w:rsid w:val="00593C1B"/>
    <w:rsid w:val="00623902"/>
    <w:rsid w:val="00642CC8"/>
    <w:rsid w:val="007029AF"/>
    <w:rsid w:val="00705AF8"/>
    <w:rsid w:val="0070660E"/>
    <w:rsid w:val="007078F5"/>
    <w:rsid w:val="00734401"/>
    <w:rsid w:val="00753CC0"/>
    <w:rsid w:val="00760B37"/>
    <w:rsid w:val="0078537A"/>
    <w:rsid w:val="0080616E"/>
    <w:rsid w:val="0088283D"/>
    <w:rsid w:val="008A783E"/>
    <w:rsid w:val="008B2B87"/>
    <w:rsid w:val="008F14A6"/>
    <w:rsid w:val="0091731A"/>
    <w:rsid w:val="00921700"/>
    <w:rsid w:val="0092747F"/>
    <w:rsid w:val="009E38AD"/>
    <w:rsid w:val="009F7964"/>
    <w:rsid w:val="00A003DF"/>
    <w:rsid w:val="00A16A52"/>
    <w:rsid w:val="00A86E6F"/>
    <w:rsid w:val="00AA1F7F"/>
    <w:rsid w:val="00AA70F8"/>
    <w:rsid w:val="00AD4623"/>
    <w:rsid w:val="00B07FA0"/>
    <w:rsid w:val="00B11F27"/>
    <w:rsid w:val="00B47D1D"/>
    <w:rsid w:val="00B525A7"/>
    <w:rsid w:val="00B7308E"/>
    <w:rsid w:val="00B7355B"/>
    <w:rsid w:val="00B84048"/>
    <w:rsid w:val="00BE7C82"/>
    <w:rsid w:val="00C25BFF"/>
    <w:rsid w:val="00C55CC3"/>
    <w:rsid w:val="00C82F02"/>
    <w:rsid w:val="00C851B8"/>
    <w:rsid w:val="00C94277"/>
    <w:rsid w:val="00CA2E14"/>
    <w:rsid w:val="00CA36BC"/>
    <w:rsid w:val="00CB6690"/>
    <w:rsid w:val="00CF0B41"/>
    <w:rsid w:val="00D07975"/>
    <w:rsid w:val="00D65D27"/>
    <w:rsid w:val="00DB3CDA"/>
    <w:rsid w:val="00DF22A1"/>
    <w:rsid w:val="00E06C5E"/>
    <w:rsid w:val="00E153C9"/>
    <w:rsid w:val="00E54E20"/>
    <w:rsid w:val="00EC59DF"/>
    <w:rsid w:val="00F07DA7"/>
    <w:rsid w:val="00F5506E"/>
    <w:rsid w:val="00F86CEC"/>
    <w:rsid w:val="00F87FC3"/>
    <w:rsid w:val="00FC5D85"/>
    <w:rsid w:val="00FD6680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2B5E"/>
  <w15:docId w15:val="{20699497-DF52-4D5D-9DB4-0E0948C5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7FA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7FA0"/>
    <w:pPr>
      <w:spacing w:after="0" w:line="240" w:lineRule="auto"/>
    </w:pPr>
  </w:style>
  <w:style w:type="table" w:styleId="TableGrid">
    <w:name w:val="Table Grid"/>
    <w:basedOn w:val="TableNormal"/>
    <w:uiPriority w:val="59"/>
    <w:rsid w:val="00B07F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679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6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Ouachita Baptist University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Reed</dc:creator>
  <cp:lastModifiedBy>Margaret Reed</cp:lastModifiedBy>
  <cp:revision>9</cp:revision>
  <dcterms:created xsi:type="dcterms:W3CDTF">2021-01-11T14:32:00Z</dcterms:created>
  <dcterms:modified xsi:type="dcterms:W3CDTF">2024-07-24T20:24:00Z</dcterms:modified>
</cp:coreProperties>
</file>